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D" w:rsidRPr="0081217D" w:rsidRDefault="00D500C1" w:rsidP="00B83D16">
      <w:pPr>
        <w:pStyle w:val="Overskrift1"/>
        <w:spacing w:before="0"/>
        <w:rPr>
          <w:lang w:val="fo-FO"/>
        </w:rPr>
      </w:pPr>
      <w:r>
        <w:rPr>
          <w:lang w:val="fo-FO"/>
        </w:rPr>
        <w:t>Gud, ger meg til eitt lítið ljós</w:t>
      </w:r>
    </w:p>
    <w:p w:rsidR="005249DB" w:rsidRDefault="004E2A36" w:rsidP="005249DB">
      <w:pPr>
        <w:rPr>
          <w:lang w:val="fo-FO"/>
        </w:rPr>
      </w:pPr>
      <w:bookmarkStart w:id="0" w:name="_GoBack"/>
      <w:bookmarkEnd w:id="0"/>
      <w:r>
        <w:rPr>
          <w:lang w:val="fo-FO"/>
        </w:rPr>
        <w:t xml:space="preserve">Tað sum er við reyðum </w:t>
      </w:r>
      <w:r w:rsidRPr="00E47CB2">
        <w:rPr>
          <w:color w:val="FF0000"/>
          <w:u w:val="single"/>
          <w:lang w:val="fo-FO"/>
        </w:rPr>
        <w:t>skal</w:t>
      </w:r>
      <w:r>
        <w:rPr>
          <w:lang w:val="fo-FO"/>
        </w:rPr>
        <w:t xml:space="preserve"> gerast heima</w:t>
      </w:r>
      <w:r w:rsidR="00CE5F55">
        <w:rPr>
          <w:lang w:val="fo-FO"/>
        </w:rPr>
        <w:t xml:space="preserve">. Tit finna allar rithøvundar á </w:t>
      </w:r>
      <w:hyperlink r:id="rId9" w:history="1">
        <w:r w:rsidR="00CE5F55">
          <w:rPr>
            <w:rStyle w:val="Hyperlink"/>
            <w:lang w:val="fo-FO"/>
          </w:rPr>
          <w:t>snar.fo</w:t>
        </w:r>
      </w:hyperlink>
      <w:r w:rsidR="00CE5F55">
        <w:rPr>
          <w:lang w:val="fo-FO"/>
        </w:rPr>
        <w:t xml:space="preserve"> Minnist til at leita undir eftirnavninum, í hesum føri undir</w:t>
      </w:r>
      <w:r w:rsidR="005249DB">
        <w:rPr>
          <w:lang w:val="fo-FO"/>
        </w:rPr>
        <w:t xml:space="preserve"> </w:t>
      </w:r>
      <w:r w:rsidR="00D500C1">
        <w:rPr>
          <w:lang w:val="fo-FO"/>
        </w:rPr>
        <w:t>J</w:t>
      </w:r>
      <w:r w:rsidR="003A7EE8">
        <w:rPr>
          <w:lang w:val="fo-FO"/>
        </w:rPr>
        <w:t xml:space="preserve"> fyri </w:t>
      </w:r>
      <w:r w:rsidR="00D500C1">
        <w:rPr>
          <w:lang w:val="fo-FO"/>
        </w:rPr>
        <w:t>Jochumsson</w:t>
      </w:r>
      <w:r w:rsidR="00E61661">
        <w:rPr>
          <w:lang w:val="fo-FO"/>
        </w:rPr>
        <w:t xml:space="preserve">, </w:t>
      </w:r>
      <w:r w:rsidR="00D500C1">
        <w:rPr>
          <w:lang w:val="fo-FO"/>
        </w:rPr>
        <w:t>Matthías</w:t>
      </w:r>
      <w:r w:rsidR="00CE5F55">
        <w:rPr>
          <w:lang w:val="fo-FO"/>
        </w:rPr>
        <w:t xml:space="preserve"> </w:t>
      </w:r>
      <w:r w:rsidR="00D500C1">
        <w:rPr>
          <w:lang w:val="fo-FO"/>
        </w:rPr>
        <w:t>og R fyri Ryggi</w:t>
      </w:r>
      <w:r w:rsidR="00913D57">
        <w:rPr>
          <w:lang w:val="fo-FO"/>
        </w:rPr>
        <w:t xml:space="preserve"> á</w:t>
      </w:r>
      <w:r w:rsidR="00D500C1">
        <w:rPr>
          <w:lang w:val="fo-FO"/>
        </w:rPr>
        <w:t>, Mikkjal</w:t>
      </w:r>
      <w:r w:rsidR="004D36CD">
        <w:rPr>
          <w:lang w:val="fo-FO"/>
        </w:rPr>
        <w:t>.</w:t>
      </w:r>
    </w:p>
    <w:p w:rsidR="00F421FF" w:rsidRDefault="0081217D" w:rsidP="005249DB">
      <w:pPr>
        <w:rPr>
          <w:color w:val="00B050"/>
          <w:lang w:val="fo-FO"/>
        </w:rPr>
      </w:pPr>
      <w:r w:rsidRPr="0003573C">
        <w:rPr>
          <w:rStyle w:val="Overskrift2Tegn"/>
          <w:lang w:val="fo-FO"/>
        </w:rPr>
        <w:t>Greið stutt frá rithøvundanum</w:t>
      </w:r>
    </w:p>
    <w:p w:rsidR="00913D57" w:rsidRDefault="00D500C1" w:rsidP="00D500C1">
      <w:pPr>
        <w:rPr>
          <w:lang w:val="fo-FO"/>
        </w:rPr>
      </w:pPr>
      <w:r w:rsidRPr="00D500C1">
        <w:rPr>
          <w:lang w:val="fo-FO"/>
        </w:rPr>
        <w:t>Matthías Jochumsson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(1835-1920) var gudfrøðingur og starvaðist sum prestur á</w:t>
      </w:r>
      <w:r>
        <w:rPr>
          <w:lang w:val="fo-FO"/>
        </w:rPr>
        <w:t xml:space="preserve"> </w:t>
      </w:r>
      <w:r w:rsidRPr="00D500C1">
        <w:rPr>
          <w:lang w:val="fo-FO"/>
        </w:rPr>
        <w:t>Akureyri í Íslandi. Har búði hann, til hann andaðist.</w:t>
      </w:r>
      <w:r>
        <w:rPr>
          <w:lang w:val="fo-FO"/>
        </w:rPr>
        <w:t xml:space="preserve"> </w:t>
      </w:r>
      <w:r w:rsidRPr="00D500C1">
        <w:rPr>
          <w:lang w:val="fo-FO"/>
        </w:rPr>
        <w:t>Matthías Jochumsson var sera virkin. Hann var ritstjóri,</w:t>
      </w:r>
      <w:r>
        <w:rPr>
          <w:lang w:val="fo-FO"/>
        </w:rPr>
        <w:t xml:space="preserve"> </w:t>
      </w:r>
      <w:r w:rsidRPr="00D500C1">
        <w:rPr>
          <w:lang w:val="fo-FO"/>
        </w:rPr>
        <w:t>greinaskrivari, týðari (til dømis týddi hann Shakespeare,</w:t>
      </w:r>
      <w:r>
        <w:rPr>
          <w:lang w:val="fo-FO"/>
        </w:rPr>
        <w:t xml:space="preserve"> </w:t>
      </w:r>
      <w:r w:rsidRPr="00D500C1">
        <w:rPr>
          <w:lang w:val="fo-FO"/>
        </w:rPr>
        <w:t>Byron og Ibsen til íslendskt), leikritahøvundur og verður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mettur sum eitt av størstu sálmaskaldum Íslands. Hann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hevur m.a. yrkt íslendska tjóðsangin.</w:t>
      </w:r>
    </w:p>
    <w:p w:rsidR="00D500C1" w:rsidRPr="00D500C1" w:rsidRDefault="00D500C1" w:rsidP="00D500C1">
      <w:pPr>
        <w:rPr>
          <w:lang w:val="fo-FO"/>
        </w:rPr>
      </w:pPr>
      <w:r w:rsidRPr="00D500C1">
        <w:rPr>
          <w:lang w:val="fo-FO"/>
        </w:rPr>
        <w:t>Sálmurin Ó, faðir, gjör mig lítið ljós stendur í Sálmabók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 xml:space="preserve">íslenzku kirkjunnar, sum kom út í 1987. Sálmurin var </w:t>
      </w:r>
      <w:r w:rsidR="00913D57">
        <w:rPr>
          <w:lang w:val="fo-FO"/>
        </w:rPr>
        <w:t>y</w:t>
      </w:r>
      <w:r w:rsidRPr="00D500C1">
        <w:rPr>
          <w:lang w:val="fo-FO"/>
        </w:rPr>
        <w:t>rktur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í 1875.</w:t>
      </w:r>
    </w:p>
    <w:p w:rsidR="00913D57" w:rsidRDefault="00D500C1" w:rsidP="00D500C1">
      <w:pPr>
        <w:rPr>
          <w:lang w:val="fo-FO"/>
        </w:rPr>
      </w:pPr>
      <w:r w:rsidRPr="00D500C1">
        <w:rPr>
          <w:lang w:val="fo-FO"/>
        </w:rPr>
        <w:t>Mikkjal á Ryggi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(1879-1956) var føddur í Miðvági. Hann fór, ungur, tveir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vetrar til Danmarkar á fólkaháskúla. Hóast hann ikki var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læraralærdur, starvaðist hann í mong ár sum lærari. Hann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var virkin í politikki, bæði í sóknarstýrinum og í løgtinginum,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har hann umboðaði sjálvstýrisflokkin í 1920-árunum.</w:t>
      </w:r>
    </w:p>
    <w:p w:rsidR="00D500C1" w:rsidRDefault="00D500C1" w:rsidP="00D500C1">
      <w:pPr>
        <w:rPr>
          <w:lang w:val="fo-FO"/>
        </w:rPr>
      </w:pPr>
      <w:r w:rsidRPr="00D500C1">
        <w:rPr>
          <w:lang w:val="fo-FO"/>
        </w:rPr>
        <w:t>Rithøvundastarv hansara fevnir millum annað um yrkingar,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sálmaskaldskap, bygdarsøgu og skúlabøkur. Hann var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okkara ídnasta sálmaskald. Hann skrivaði fyrstu føroysku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bygdarsøguna. Hann lýsti arbeiðslívið bæði á sjógvi og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landi. Hansara tokki til náttúruna sást aftur í skúlabókum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um dýra- og fuglalívið umframt í hansara landalæru og í</w:t>
      </w:r>
      <w:r w:rsidR="00913D57">
        <w:rPr>
          <w:lang w:val="fo-FO"/>
        </w:rPr>
        <w:t xml:space="preserve"> </w:t>
      </w:r>
      <w:r w:rsidRPr="00D500C1">
        <w:rPr>
          <w:lang w:val="fo-FO"/>
        </w:rPr>
        <w:t>sálmum hansara og sangum yvirhøvur.</w:t>
      </w:r>
    </w:p>
    <w:p w:rsidR="0083171A" w:rsidRDefault="00D500C1" w:rsidP="006B5706">
      <w:pPr>
        <w:pStyle w:val="Overskrift2"/>
        <w:rPr>
          <w:lang w:val="fo-FO"/>
        </w:rPr>
      </w:pPr>
      <w:r>
        <w:rPr>
          <w:lang w:val="fo-FO"/>
        </w:rPr>
        <w:t>Gud, ger meg til eitt lítið ljós</w:t>
      </w:r>
      <w:r w:rsidR="0083171A" w:rsidRPr="00F34A49">
        <w:rPr>
          <w:lang w:val="fo-FO"/>
        </w:rPr>
        <w:t xml:space="preserve">  </w:t>
      </w:r>
    </w:p>
    <w:p w:rsidR="00913D57" w:rsidRPr="00913D57" w:rsidRDefault="00913D57" w:rsidP="00913D57">
      <w:pPr>
        <w:rPr>
          <w:lang w:val="fo-FO"/>
        </w:rPr>
      </w:pPr>
      <w:r w:rsidRPr="00913D57">
        <w:rPr>
          <w:lang w:val="fo-FO"/>
        </w:rPr>
        <w:t>Hesin sálmurin kann verða fataður sum ein beinleiðis bøn</w:t>
      </w:r>
      <w:r>
        <w:rPr>
          <w:lang w:val="fo-FO"/>
        </w:rPr>
        <w:t xml:space="preserve"> </w:t>
      </w:r>
      <w:r w:rsidRPr="00913D57">
        <w:rPr>
          <w:lang w:val="fo-FO"/>
        </w:rPr>
        <w:t>til Guds. „Eg“ vendir sær til Gud og biður Gud gera seg</w:t>
      </w:r>
      <w:r>
        <w:rPr>
          <w:lang w:val="fo-FO"/>
        </w:rPr>
        <w:t xml:space="preserve"> </w:t>
      </w:r>
      <w:r w:rsidRPr="00913D57">
        <w:rPr>
          <w:lang w:val="fo-FO"/>
        </w:rPr>
        <w:t>soleiðis, at „eg“ kann verða øðrum til gleði og signingar.</w:t>
      </w:r>
    </w:p>
    <w:p w:rsidR="00913D57" w:rsidRPr="00913D57" w:rsidRDefault="00913D57" w:rsidP="00913D57">
      <w:pPr>
        <w:rPr>
          <w:lang w:val="fo-FO"/>
        </w:rPr>
      </w:pPr>
      <w:r w:rsidRPr="00913D57">
        <w:rPr>
          <w:lang w:val="fo-FO"/>
        </w:rPr>
        <w:t>Sálmayrking er sermerkt tekstaslag við serligum</w:t>
      </w:r>
      <w:r>
        <w:rPr>
          <w:lang w:val="fo-FO"/>
        </w:rPr>
        <w:t xml:space="preserve"> </w:t>
      </w:r>
      <w:r w:rsidRPr="00913D57">
        <w:rPr>
          <w:lang w:val="fo-FO"/>
        </w:rPr>
        <w:t>eyðkennum. Tað eigur at verða tikið við, tá ið greinað</w:t>
      </w:r>
      <w:r>
        <w:rPr>
          <w:lang w:val="fo-FO"/>
        </w:rPr>
        <w:t xml:space="preserve"> </w:t>
      </w:r>
      <w:r w:rsidRPr="00913D57">
        <w:rPr>
          <w:lang w:val="fo-FO"/>
        </w:rPr>
        <w:t>verður.</w:t>
      </w:r>
    </w:p>
    <w:p w:rsidR="00913D57" w:rsidRPr="00913D57" w:rsidRDefault="00913D57" w:rsidP="00913D57">
      <w:pPr>
        <w:rPr>
          <w:lang w:val="fo-FO"/>
        </w:rPr>
      </w:pPr>
      <w:r w:rsidRPr="00913D57">
        <w:rPr>
          <w:lang w:val="fo-FO"/>
        </w:rPr>
        <w:t>Næmingarnir kunnu finna myndir og samanberingar í</w:t>
      </w:r>
      <w:r>
        <w:rPr>
          <w:lang w:val="fo-FO"/>
        </w:rPr>
        <w:t xml:space="preserve"> </w:t>
      </w:r>
      <w:r w:rsidRPr="00913D57">
        <w:rPr>
          <w:lang w:val="fo-FO"/>
        </w:rPr>
        <w:t>sálminum og práta um, hvat ið liggur í teimum, og hvussu</w:t>
      </w:r>
      <w:r>
        <w:rPr>
          <w:lang w:val="fo-FO"/>
        </w:rPr>
        <w:t xml:space="preserve"> </w:t>
      </w:r>
      <w:r w:rsidRPr="00913D57">
        <w:rPr>
          <w:lang w:val="fo-FO"/>
        </w:rPr>
        <w:t>tær møguliga kunnu skiljast. Prátað kann verða um hvørt</w:t>
      </w:r>
      <w:r>
        <w:rPr>
          <w:lang w:val="fo-FO"/>
        </w:rPr>
        <w:t xml:space="preserve"> </w:t>
      </w:r>
      <w:r w:rsidRPr="00913D57">
        <w:rPr>
          <w:lang w:val="fo-FO"/>
        </w:rPr>
        <w:t>ørindið sær, og hvat ið „eg“ biður Gud um at vera. Hvør</w:t>
      </w:r>
      <w:r>
        <w:rPr>
          <w:lang w:val="fo-FO"/>
        </w:rPr>
        <w:t xml:space="preserve"> </w:t>
      </w:r>
      <w:r w:rsidRPr="00913D57">
        <w:rPr>
          <w:lang w:val="fo-FO"/>
        </w:rPr>
        <w:t>hugburður til lívið liggur í bønini? Hví vil „eg“ vera soleiðis?</w:t>
      </w:r>
      <w:r>
        <w:rPr>
          <w:lang w:val="fo-FO"/>
        </w:rPr>
        <w:t xml:space="preserve"> </w:t>
      </w:r>
      <w:r w:rsidRPr="00913D57">
        <w:rPr>
          <w:lang w:val="fo-FO"/>
        </w:rPr>
        <w:t>Hvønn týdning hevur okkara atburður fyri okkum sjálvi og</w:t>
      </w:r>
      <w:r>
        <w:rPr>
          <w:lang w:val="fo-FO"/>
        </w:rPr>
        <w:t xml:space="preserve"> </w:t>
      </w:r>
      <w:r w:rsidRPr="00913D57">
        <w:rPr>
          <w:lang w:val="fo-FO"/>
        </w:rPr>
        <w:t>fyri tey, sum vit liva lívið saman við?</w:t>
      </w:r>
    </w:p>
    <w:p w:rsidR="00913D57" w:rsidRDefault="00913D57" w:rsidP="00913D57">
      <w:pPr>
        <w:rPr>
          <w:lang w:val="fo-FO"/>
        </w:rPr>
      </w:pPr>
      <w:r w:rsidRPr="00913D57">
        <w:rPr>
          <w:lang w:val="fo-FO"/>
        </w:rPr>
        <w:t>Hesin sálmur kann verða borin saman við stuttsøguna</w:t>
      </w:r>
      <w:r>
        <w:rPr>
          <w:lang w:val="fo-FO"/>
        </w:rPr>
        <w:t xml:space="preserve"> </w:t>
      </w:r>
      <w:r w:rsidRPr="00913D57">
        <w:rPr>
          <w:lang w:val="fo-FO"/>
        </w:rPr>
        <w:t>„Lærarin“ eftir Heina Hestoy</w:t>
      </w:r>
    </w:p>
    <w:p w:rsidR="00913D57" w:rsidRPr="00913D57" w:rsidRDefault="00913D57" w:rsidP="00913D57">
      <w:pPr>
        <w:pStyle w:val="Overskrift2"/>
        <w:rPr>
          <w:lang w:val="fo-FO"/>
        </w:rPr>
      </w:pPr>
      <w:r w:rsidRPr="00913D57">
        <w:rPr>
          <w:lang w:val="fo-FO"/>
        </w:rPr>
        <w:t>Ó, faðir, gjør mig lítið ljós</w:t>
      </w:r>
    </w:p>
    <w:p w:rsidR="00913D57" w:rsidRPr="00913D57" w:rsidRDefault="00913D57" w:rsidP="00913D57">
      <w:pPr>
        <w:rPr>
          <w:lang w:val="fo-FO"/>
        </w:rPr>
      </w:pPr>
      <w:r w:rsidRPr="00913D57">
        <w:rPr>
          <w:lang w:val="fo-FO"/>
        </w:rPr>
        <w:t>Í leiðbeinandi lesiætlanini verður mælt til, at nakrar blaðsíður við íslendskum teksti verða lisnar. Næmingarnir eiga</w:t>
      </w:r>
      <w:r>
        <w:rPr>
          <w:lang w:val="fo-FO"/>
        </w:rPr>
        <w:t xml:space="preserve"> </w:t>
      </w:r>
      <w:r w:rsidRPr="00913D57">
        <w:rPr>
          <w:lang w:val="fo-FO"/>
        </w:rPr>
        <w:t>at skilja innihaldið, og víst eigur at verða á skyldskapin</w:t>
      </w:r>
      <w:r>
        <w:rPr>
          <w:lang w:val="fo-FO"/>
        </w:rPr>
        <w:t xml:space="preserve"> </w:t>
      </w:r>
      <w:r w:rsidRPr="00913D57">
        <w:rPr>
          <w:lang w:val="fo-FO"/>
        </w:rPr>
        <w:t>ímillum íslendskt og føroyskt mál. Eisini verður mælt til, at</w:t>
      </w:r>
      <w:r>
        <w:rPr>
          <w:lang w:val="fo-FO"/>
        </w:rPr>
        <w:t xml:space="preserve"> </w:t>
      </w:r>
      <w:r w:rsidRPr="00913D57">
        <w:rPr>
          <w:lang w:val="fo-FO"/>
        </w:rPr>
        <w:t>næmingarnir fáa høvi at syngja sálmin á íslendskum.</w:t>
      </w:r>
    </w:p>
    <w:p w:rsidR="004D36CD" w:rsidRDefault="00913D57" w:rsidP="00913D57">
      <w:pPr>
        <w:rPr>
          <w:lang w:val="fo-FO"/>
        </w:rPr>
      </w:pPr>
      <w:r w:rsidRPr="00913D57">
        <w:rPr>
          <w:lang w:val="fo-FO"/>
        </w:rPr>
        <w:t>Frumteksturin og tann týddi liggja rættiliga nær hvør</w:t>
      </w:r>
      <w:r>
        <w:rPr>
          <w:lang w:val="fo-FO"/>
        </w:rPr>
        <w:t xml:space="preserve"> </w:t>
      </w:r>
      <w:r w:rsidRPr="00913D57">
        <w:rPr>
          <w:lang w:val="fo-FO"/>
        </w:rPr>
        <w:t>øðrum, og skyldskapurin ímillum málini er eyðsýndur.</w:t>
      </w:r>
    </w:p>
    <w:p w:rsidR="00913D57" w:rsidRPr="00913D57" w:rsidRDefault="00913D57" w:rsidP="00913D57">
      <w:pPr>
        <w:rPr>
          <w:lang w:val="fo-FO"/>
        </w:rPr>
      </w:pPr>
      <w:r w:rsidRPr="00913D57">
        <w:rPr>
          <w:lang w:val="fo-FO"/>
        </w:rPr>
        <w:t>Í hesum sambandi ber til at nema við norrøna málsøguna.</w:t>
      </w:r>
      <w:r>
        <w:rPr>
          <w:lang w:val="fo-FO"/>
        </w:rPr>
        <w:t xml:space="preserve"> </w:t>
      </w:r>
      <w:r w:rsidRPr="00913D57">
        <w:rPr>
          <w:lang w:val="fo-FO"/>
        </w:rPr>
        <w:t>Her kann til dømis verða greitt frá, hvussu bæði málini eru</w:t>
      </w:r>
      <w:r>
        <w:rPr>
          <w:lang w:val="fo-FO"/>
        </w:rPr>
        <w:t xml:space="preserve"> </w:t>
      </w:r>
      <w:r w:rsidRPr="00913D57">
        <w:rPr>
          <w:lang w:val="fo-FO"/>
        </w:rPr>
        <w:t>runnin av somu rót.</w:t>
      </w:r>
    </w:p>
    <w:sectPr w:rsidR="00913D57" w:rsidRPr="00913D57" w:rsidSect="006D2013">
      <w:headerReference w:type="default" r:id="rId10"/>
      <w:footerReference w:type="default" r:id="rId11"/>
      <w:pgSz w:w="11906" w:h="16838"/>
      <w:pgMar w:top="1276" w:right="1134" w:bottom="1276" w:left="1134" w:header="709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6D" w:rsidRDefault="00235E6D" w:rsidP="007A2FC6">
      <w:pPr>
        <w:spacing w:after="0" w:line="240" w:lineRule="auto"/>
      </w:pPr>
      <w:r>
        <w:separator/>
      </w:r>
    </w:p>
  </w:endnote>
  <w:endnote w:type="continuationSeparator" w:id="0">
    <w:p w:rsidR="00235E6D" w:rsidRDefault="00235E6D" w:rsidP="007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28852"/>
      <w:docPartObj>
        <w:docPartGallery w:val="Page Numbers (Bottom of Page)"/>
        <w:docPartUnique/>
      </w:docPartObj>
    </w:sdtPr>
    <w:sdtContent>
      <w:p w:rsidR="0032138E" w:rsidRPr="001E26E6" w:rsidRDefault="003E63E4" w:rsidP="001E26E6">
        <w:pPr>
          <w:pStyle w:val="Sidefod"/>
        </w:pPr>
        <w:r>
          <w:t>Vakrari Havnarvág er orðið pápi</w:t>
        </w:r>
        <w:r w:rsidR="0032138E" w:rsidRPr="001E26E6">
          <w:tab/>
          <w:t xml:space="preserve">Síða </w:t>
        </w:r>
        <w:fldSimple w:instr=" PAGE   \* MERGEFORMAT ">
          <w:r w:rsidR="009B15D7">
            <w:rPr>
              <w:noProof/>
            </w:rPr>
            <w:t>1</w:t>
          </w:r>
        </w:fldSimple>
        <w:r w:rsidR="0032138E" w:rsidRPr="001E26E6">
          <w:t xml:space="preserve"> av </w:t>
        </w:r>
        <w:fldSimple w:instr=" NUMPAGES   \* MERGEFORMAT ">
          <w:r w:rsidR="009B15D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6D" w:rsidRDefault="00235E6D" w:rsidP="007A2FC6">
      <w:pPr>
        <w:spacing w:after="0" w:line="240" w:lineRule="auto"/>
      </w:pPr>
      <w:r>
        <w:separator/>
      </w:r>
    </w:p>
  </w:footnote>
  <w:footnote w:type="continuationSeparator" w:id="0">
    <w:p w:rsidR="00235E6D" w:rsidRDefault="00235E6D" w:rsidP="007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E" w:rsidRPr="005F2B26" w:rsidRDefault="0032138E" w:rsidP="00412195">
    <w:pPr>
      <w:pStyle w:val="Sidehoved"/>
      <w:pBdr>
        <w:bottom w:val="single" w:sz="4" w:space="1" w:color="auto"/>
        <w:between w:val="single" w:sz="4" w:space="1" w:color="4F81BD" w:themeColor="accent1"/>
      </w:pBdr>
      <w:spacing w:line="276" w:lineRule="auto"/>
      <w:rPr>
        <w:lang w:val="fo-FO"/>
      </w:rPr>
    </w:pPr>
    <w:r>
      <w:rPr>
        <w:b/>
        <w:noProof/>
        <w:lang w:val="fo-FO" w:eastAsia="fo-F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6066658</wp:posOffset>
          </wp:positionH>
          <wp:positionV relativeFrom="paragraph">
            <wp:posOffset>-378964</wp:posOffset>
          </wp:positionV>
          <wp:extent cx="676894" cy="451262"/>
          <wp:effectExtent l="0" t="0" r="0" b="0"/>
          <wp:wrapNone/>
          <wp:docPr id="1" name="Picture 1" descr="http://fc.skulin.fo/meg/meg2009/S062EFA6A-0664B01C.0/SM%20reduc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c.skulin.fo/meg/meg2009/S062EFA6A-0664B01C.0/SM%20reduc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94" cy="45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lang w:val="fo-FO"/>
        </w:rPr>
        <w:alias w:val="Emne"/>
        <w:id w:val="4363167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b/>
            <w:lang w:val="fo-FO"/>
          </w:rPr>
          <w:t>Føroyskt</w:t>
        </w:r>
      </w:sdtContent>
    </w:sdt>
    <w:r w:rsidRPr="005F2B26">
      <w:rPr>
        <w:b/>
        <w:lang w:val="fo-FO"/>
      </w:rPr>
      <w:tab/>
    </w:r>
    <w:r w:rsidRPr="005F2B26">
      <w:rPr>
        <w:b/>
        <w:lang w:val="fo-FO"/>
      </w:rPr>
      <w:tab/>
    </w:r>
    <w:sdt>
      <w:sdtPr>
        <w:rPr>
          <w:b/>
          <w:lang w:val="fo-FO"/>
        </w:rPr>
        <w:alias w:val="Titel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500C1">
          <w:rPr>
            <w:b/>
            <w:lang w:val="fo-FO"/>
          </w:rPr>
          <w:t>Gud, ger meg til eitt lítið ljós</w:t>
        </w:r>
      </w:sdtContent>
    </w:sdt>
    <w:r w:rsidRPr="005F2B26">
      <w:rPr>
        <w:b/>
        <w:lang w:val="fo-FO"/>
      </w:rPr>
      <w:t xml:space="preserve">   </w:t>
    </w:r>
    <w:r w:rsidRPr="005F2B26">
      <w:rPr>
        <w:b/>
        <w:lang w:val="fo-FO"/>
      </w:rPr>
      <w:br/>
    </w:r>
    <w:r>
      <w:rPr>
        <w:b/>
        <w:sz w:val="18"/>
        <w:lang w:val="fo-FO"/>
      </w:rPr>
      <w:t>8</w:t>
    </w:r>
    <w:r w:rsidRPr="005F2B26">
      <w:rPr>
        <w:b/>
        <w:sz w:val="18"/>
        <w:lang w:val="fo-FO"/>
      </w:rPr>
      <w:t>. Flokkur, Meginskúlin</w:t>
    </w:r>
    <w:r w:rsidRPr="005F2B26">
      <w:rPr>
        <w:b/>
        <w:lang w:val="fo-FO"/>
      </w:rPr>
      <w:tab/>
    </w:r>
    <w:r w:rsidRPr="005F2B26">
      <w:rPr>
        <w:b/>
        <w:lang w:val="fo-FO"/>
      </w:rPr>
      <w:tab/>
    </w:r>
    <w:r w:rsidR="003C7903" w:rsidRPr="005F2B26">
      <w:rPr>
        <w:sz w:val="16"/>
        <w:lang w:val="fo-FO"/>
      </w:rPr>
      <w:fldChar w:fldCharType="begin"/>
    </w:r>
    <w:r w:rsidRPr="005F2B26">
      <w:rPr>
        <w:sz w:val="16"/>
        <w:lang w:val="fo-FO"/>
      </w:rPr>
      <w:instrText xml:space="preserve"> SAVEDATE  \@ "d. MMMM yyyy"  \* MERGEFORMAT </w:instrText>
    </w:r>
    <w:r w:rsidR="003C7903" w:rsidRPr="005F2B26">
      <w:rPr>
        <w:sz w:val="16"/>
        <w:lang w:val="fo-FO"/>
      </w:rPr>
      <w:fldChar w:fldCharType="separate"/>
    </w:r>
    <w:r w:rsidR="009B15D7">
      <w:rPr>
        <w:noProof/>
        <w:sz w:val="16"/>
        <w:lang w:val="fo-FO"/>
      </w:rPr>
      <w:t>18. januar 2017</w:t>
    </w:r>
    <w:r w:rsidR="003C7903" w:rsidRPr="005F2B26">
      <w:rPr>
        <w:sz w:val="16"/>
        <w:lang w:val="fo-FO"/>
      </w:rPr>
      <w:fldChar w:fldCharType="end"/>
    </w:r>
  </w:p>
  <w:p w:rsidR="0032138E" w:rsidRPr="00412195" w:rsidRDefault="0032138E" w:rsidP="0041219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BF"/>
    <w:multiLevelType w:val="hybridMultilevel"/>
    <w:tmpl w:val="2BA812A4"/>
    <w:lvl w:ilvl="0" w:tplc="80E66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A23"/>
    <w:multiLevelType w:val="hybridMultilevel"/>
    <w:tmpl w:val="DF6E3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F49"/>
    <w:multiLevelType w:val="hybridMultilevel"/>
    <w:tmpl w:val="9D343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2BB"/>
    <w:multiLevelType w:val="hybridMultilevel"/>
    <w:tmpl w:val="3F0E8D96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FAB"/>
    <w:multiLevelType w:val="hybridMultilevel"/>
    <w:tmpl w:val="12C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844"/>
    <w:multiLevelType w:val="hybridMultilevel"/>
    <w:tmpl w:val="385A2CD8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3C3A"/>
    <w:multiLevelType w:val="hybridMultilevel"/>
    <w:tmpl w:val="874CF034"/>
    <w:lvl w:ilvl="0" w:tplc="2C74E05E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405BD"/>
    <w:multiLevelType w:val="hybridMultilevel"/>
    <w:tmpl w:val="BBFC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B507A"/>
    <w:multiLevelType w:val="hybridMultilevel"/>
    <w:tmpl w:val="87229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4D1D"/>
    <w:multiLevelType w:val="hybridMultilevel"/>
    <w:tmpl w:val="4410830E"/>
    <w:lvl w:ilvl="0" w:tplc="3A7ADCC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D03"/>
    <w:multiLevelType w:val="hybridMultilevel"/>
    <w:tmpl w:val="22928A90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55CE"/>
    <w:multiLevelType w:val="hybridMultilevel"/>
    <w:tmpl w:val="5442D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D61A1"/>
    <w:multiLevelType w:val="hybridMultilevel"/>
    <w:tmpl w:val="D9DEAD90"/>
    <w:lvl w:ilvl="0" w:tplc="DEB41B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729BD"/>
    <w:multiLevelType w:val="hybridMultilevel"/>
    <w:tmpl w:val="609804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010DD"/>
    <w:multiLevelType w:val="hybridMultilevel"/>
    <w:tmpl w:val="9DCAD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5F72"/>
    <w:multiLevelType w:val="hybridMultilevel"/>
    <w:tmpl w:val="5442D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83CB9"/>
    <w:multiLevelType w:val="hybridMultilevel"/>
    <w:tmpl w:val="7270D2F8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5609"/>
    <w:multiLevelType w:val="hybridMultilevel"/>
    <w:tmpl w:val="C3B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2511A"/>
    <w:multiLevelType w:val="hybridMultilevel"/>
    <w:tmpl w:val="32E4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177A3"/>
    <w:multiLevelType w:val="hybridMultilevel"/>
    <w:tmpl w:val="E76258AA"/>
    <w:lvl w:ilvl="0" w:tplc="C94AB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41AE2"/>
    <w:multiLevelType w:val="hybridMultilevel"/>
    <w:tmpl w:val="13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7BE1"/>
    <w:multiLevelType w:val="hybridMultilevel"/>
    <w:tmpl w:val="48FC4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0096B"/>
    <w:multiLevelType w:val="hybridMultilevel"/>
    <w:tmpl w:val="CD48B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13AFC"/>
    <w:multiLevelType w:val="hybridMultilevel"/>
    <w:tmpl w:val="43568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A56E3"/>
    <w:multiLevelType w:val="hybridMultilevel"/>
    <w:tmpl w:val="9AE6D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A0EAF"/>
    <w:multiLevelType w:val="hybridMultilevel"/>
    <w:tmpl w:val="92F8D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2231"/>
    <w:multiLevelType w:val="hybridMultilevel"/>
    <w:tmpl w:val="F79CA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089"/>
    <w:multiLevelType w:val="hybridMultilevel"/>
    <w:tmpl w:val="87229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87027"/>
    <w:multiLevelType w:val="hybridMultilevel"/>
    <w:tmpl w:val="00A65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753B6"/>
    <w:multiLevelType w:val="hybridMultilevel"/>
    <w:tmpl w:val="2B48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A4C66"/>
    <w:multiLevelType w:val="hybridMultilevel"/>
    <w:tmpl w:val="4B28A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4087A"/>
    <w:multiLevelType w:val="hybridMultilevel"/>
    <w:tmpl w:val="F2400BA2"/>
    <w:lvl w:ilvl="0" w:tplc="AA0C436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06CE"/>
    <w:multiLevelType w:val="hybridMultilevel"/>
    <w:tmpl w:val="101A1AFC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270A8"/>
    <w:multiLevelType w:val="hybridMultilevel"/>
    <w:tmpl w:val="C7908E8A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E7BAD"/>
    <w:multiLevelType w:val="hybridMultilevel"/>
    <w:tmpl w:val="101A1AFC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34A3C"/>
    <w:multiLevelType w:val="hybridMultilevel"/>
    <w:tmpl w:val="F79CA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D31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F104435"/>
    <w:multiLevelType w:val="hybridMultilevel"/>
    <w:tmpl w:val="3A7862D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26A8D"/>
    <w:multiLevelType w:val="hybridMultilevel"/>
    <w:tmpl w:val="DECE4A02"/>
    <w:lvl w:ilvl="0" w:tplc="AC04A41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F76E1"/>
    <w:multiLevelType w:val="hybridMultilevel"/>
    <w:tmpl w:val="756E6E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0E47A2"/>
    <w:multiLevelType w:val="hybridMultilevel"/>
    <w:tmpl w:val="7A64A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27FF3"/>
    <w:multiLevelType w:val="hybridMultilevel"/>
    <w:tmpl w:val="C9FA2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745A6"/>
    <w:multiLevelType w:val="hybridMultilevel"/>
    <w:tmpl w:val="F2B24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65A59"/>
    <w:multiLevelType w:val="hybridMultilevel"/>
    <w:tmpl w:val="F4A29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5A86"/>
    <w:multiLevelType w:val="hybridMultilevel"/>
    <w:tmpl w:val="54CC7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418C3"/>
    <w:multiLevelType w:val="hybridMultilevel"/>
    <w:tmpl w:val="59BCD2D8"/>
    <w:lvl w:ilvl="0" w:tplc="37647F8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609C0"/>
    <w:multiLevelType w:val="hybridMultilevel"/>
    <w:tmpl w:val="7004BB06"/>
    <w:lvl w:ilvl="0" w:tplc="DA0470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740BC"/>
    <w:multiLevelType w:val="hybridMultilevel"/>
    <w:tmpl w:val="68EED4FC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850F5"/>
    <w:multiLevelType w:val="hybridMultilevel"/>
    <w:tmpl w:val="9620B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0"/>
  </w:num>
  <w:num w:numId="4">
    <w:abstractNumId w:val="14"/>
  </w:num>
  <w:num w:numId="5">
    <w:abstractNumId w:val="37"/>
  </w:num>
  <w:num w:numId="6">
    <w:abstractNumId w:val="23"/>
  </w:num>
  <w:num w:numId="7">
    <w:abstractNumId w:val="46"/>
  </w:num>
  <w:num w:numId="8">
    <w:abstractNumId w:val="5"/>
  </w:num>
  <w:num w:numId="9">
    <w:abstractNumId w:val="12"/>
  </w:num>
  <w:num w:numId="10">
    <w:abstractNumId w:val="19"/>
  </w:num>
  <w:num w:numId="11">
    <w:abstractNumId w:val="31"/>
  </w:num>
  <w:num w:numId="12">
    <w:abstractNumId w:val="0"/>
  </w:num>
  <w:num w:numId="13">
    <w:abstractNumId w:val="29"/>
  </w:num>
  <w:num w:numId="14">
    <w:abstractNumId w:val="9"/>
  </w:num>
  <w:num w:numId="15">
    <w:abstractNumId w:val="35"/>
  </w:num>
  <w:num w:numId="16">
    <w:abstractNumId w:val="26"/>
  </w:num>
  <w:num w:numId="17">
    <w:abstractNumId w:val="48"/>
  </w:num>
  <w:num w:numId="18">
    <w:abstractNumId w:val="41"/>
  </w:num>
  <w:num w:numId="19">
    <w:abstractNumId w:val="38"/>
  </w:num>
  <w:num w:numId="20">
    <w:abstractNumId w:val="30"/>
  </w:num>
  <w:num w:numId="21">
    <w:abstractNumId w:val="15"/>
  </w:num>
  <w:num w:numId="22">
    <w:abstractNumId w:val="21"/>
  </w:num>
  <w:num w:numId="23">
    <w:abstractNumId w:val="25"/>
  </w:num>
  <w:num w:numId="24">
    <w:abstractNumId w:val="45"/>
  </w:num>
  <w:num w:numId="25">
    <w:abstractNumId w:val="22"/>
  </w:num>
  <w:num w:numId="26">
    <w:abstractNumId w:val="6"/>
  </w:num>
  <w:num w:numId="27">
    <w:abstractNumId w:val="8"/>
  </w:num>
  <w:num w:numId="28">
    <w:abstractNumId w:val="27"/>
  </w:num>
  <w:num w:numId="29">
    <w:abstractNumId w:val="2"/>
  </w:num>
  <w:num w:numId="30">
    <w:abstractNumId w:val="28"/>
  </w:num>
  <w:num w:numId="31">
    <w:abstractNumId w:val="24"/>
  </w:num>
  <w:num w:numId="32">
    <w:abstractNumId w:val="42"/>
  </w:num>
  <w:num w:numId="33">
    <w:abstractNumId w:val="20"/>
  </w:num>
  <w:num w:numId="34">
    <w:abstractNumId w:val="36"/>
  </w:num>
  <w:num w:numId="35">
    <w:abstractNumId w:val="43"/>
  </w:num>
  <w:num w:numId="36">
    <w:abstractNumId w:val="11"/>
  </w:num>
  <w:num w:numId="37">
    <w:abstractNumId w:val="40"/>
  </w:num>
  <w:num w:numId="38">
    <w:abstractNumId w:val="44"/>
  </w:num>
  <w:num w:numId="39">
    <w:abstractNumId w:val="1"/>
  </w:num>
  <w:num w:numId="40">
    <w:abstractNumId w:val="32"/>
  </w:num>
  <w:num w:numId="41">
    <w:abstractNumId w:val="34"/>
  </w:num>
  <w:num w:numId="42">
    <w:abstractNumId w:val="16"/>
  </w:num>
  <w:num w:numId="43">
    <w:abstractNumId w:val="47"/>
  </w:num>
  <w:num w:numId="44">
    <w:abstractNumId w:val="17"/>
  </w:num>
  <w:num w:numId="45">
    <w:abstractNumId w:val="7"/>
  </w:num>
  <w:num w:numId="46">
    <w:abstractNumId w:val="18"/>
  </w:num>
  <w:num w:numId="47">
    <w:abstractNumId w:val="39"/>
  </w:num>
  <w:num w:numId="48">
    <w:abstractNumId w:val="13"/>
  </w:num>
  <w:num w:numId="49">
    <w:abstractNumId w:val="4"/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1304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788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647"/>
    <w:rsid w:val="00007168"/>
    <w:rsid w:val="00010964"/>
    <w:rsid w:val="00026727"/>
    <w:rsid w:val="0003573C"/>
    <w:rsid w:val="000414E3"/>
    <w:rsid w:val="00042881"/>
    <w:rsid w:val="00047A84"/>
    <w:rsid w:val="00050CF9"/>
    <w:rsid w:val="00082172"/>
    <w:rsid w:val="000952AE"/>
    <w:rsid w:val="000A2D58"/>
    <w:rsid w:val="000A66D5"/>
    <w:rsid w:val="000B3C85"/>
    <w:rsid w:val="000B6BEC"/>
    <w:rsid w:val="000D642C"/>
    <w:rsid w:val="000E0D02"/>
    <w:rsid w:val="000E10E4"/>
    <w:rsid w:val="000F3D47"/>
    <w:rsid w:val="000F5CAC"/>
    <w:rsid w:val="000F74CA"/>
    <w:rsid w:val="00104A4B"/>
    <w:rsid w:val="00104BD7"/>
    <w:rsid w:val="00106971"/>
    <w:rsid w:val="001359F8"/>
    <w:rsid w:val="001626E8"/>
    <w:rsid w:val="00164320"/>
    <w:rsid w:val="0016634C"/>
    <w:rsid w:val="00166DD1"/>
    <w:rsid w:val="00167811"/>
    <w:rsid w:val="00171D73"/>
    <w:rsid w:val="00186E61"/>
    <w:rsid w:val="00186F2A"/>
    <w:rsid w:val="001972CC"/>
    <w:rsid w:val="001A61A3"/>
    <w:rsid w:val="001B5559"/>
    <w:rsid w:val="001E0269"/>
    <w:rsid w:val="001E26E6"/>
    <w:rsid w:val="001E404A"/>
    <w:rsid w:val="001E7E6E"/>
    <w:rsid w:val="001F2B25"/>
    <w:rsid w:val="001F3BC6"/>
    <w:rsid w:val="001F6392"/>
    <w:rsid w:val="00202F7B"/>
    <w:rsid w:val="0023285D"/>
    <w:rsid w:val="00235E6D"/>
    <w:rsid w:val="0024087F"/>
    <w:rsid w:val="00242F4A"/>
    <w:rsid w:val="002447F9"/>
    <w:rsid w:val="00244F7A"/>
    <w:rsid w:val="002468A9"/>
    <w:rsid w:val="00270F20"/>
    <w:rsid w:val="00272417"/>
    <w:rsid w:val="00274826"/>
    <w:rsid w:val="002769C5"/>
    <w:rsid w:val="00283683"/>
    <w:rsid w:val="002C4C88"/>
    <w:rsid w:val="002C51F2"/>
    <w:rsid w:val="002C6531"/>
    <w:rsid w:val="002C6784"/>
    <w:rsid w:val="002D19BF"/>
    <w:rsid w:val="002D386B"/>
    <w:rsid w:val="002D4E8C"/>
    <w:rsid w:val="002E0767"/>
    <w:rsid w:val="002E0A1F"/>
    <w:rsid w:val="002E3F50"/>
    <w:rsid w:val="00301CE2"/>
    <w:rsid w:val="0032138E"/>
    <w:rsid w:val="00336CA6"/>
    <w:rsid w:val="00340DCA"/>
    <w:rsid w:val="003435B2"/>
    <w:rsid w:val="003660DC"/>
    <w:rsid w:val="00372647"/>
    <w:rsid w:val="00374DF1"/>
    <w:rsid w:val="00377F2F"/>
    <w:rsid w:val="00384E51"/>
    <w:rsid w:val="00386659"/>
    <w:rsid w:val="00391446"/>
    <w:rsid w:val="003A7EE8"/>
    <w:rsid w:val="003B7B0E"/>
    <w:rsid w:val="003C7903"/>
    <w:rsid w:val="003D1523"/>
    <w:rsid w:val="003D418B"/>
    <w:rsid w:val="003E0C5C"/>
    <w:rsid w:val="003E63E4"/>
    <w:rsid w:val="003E7F4B"/>
    <w:rsid w:val="003F5632"/>
    <w:rsid w:val="00405DEB"/>
    <w:rsid w:val="00411608"/>
    <w:rsid w:val="00412195"/>
    <w:rsid w:val="00414F96"/>
    <w:rsid w:val="004216E4"/>
    <w:rsid w:val="0042658F"/>
    <w:rsid w:val="0043671F"/>
    <w:rsid w:val="004468BC"/>
    <w:rsid w:val="004531C8"/>
    <w:rsid w:val="004537C0"/>
    <w:rsid w:val="004543F3"/>
    <w:rsid w:val="00462676"/>
    <w:rsid w:val="0046573D"/>
    <w:rsid w:val="004723E2"/>
    <w:rsid w:val="00480517"/>
    <w:rsid w:val="00491852"/>
    <w:rsid w:val="004C0027"/>
    <w:rsid w:val="004C4E2D"/>
    <w:rsid w:val="004D36CD"/>
    <w:rsid w:val="004E2A36"/>
    <w:rsid w:val="0050562E"/>
    <w:rsid w:val="00505849"/>
    <w:rsid w:val="00507611"/>
    <w:rsid w:val="00512340"/>
    <w:rsid w:val="00514C20"/>
    <w:rsid w:val="00517F5F"/>
    <w:rsid w:val="005249DB"/>
    <w:rsid w:val="00525015"/>
    <w:rsid w:val="00533479"/>
    <w:rsid w:val="00534FCB"/>
    <w:rsid w:val="00536F8F"/>
    <w:rsid w:val="005374CB"/>
    <w:rsid w:val="005658C4"/>
    <w:rsid w:val="005703F6"/>
    <w:rsid w:val="00581100"/>
    <w:rsid w:val="00585E81"/>
    <w:rsid w:val="00587356"/>
    <w:rsid w:val="005935A3"/>
    <w:rsid w:val="005A695E"/>
    <w:rsid w:val="005B1361"/>
    <w:rsid w:val="005C1FE5"/>
    <w:rsid w:val="005C39E4"/>
    <w:rsid w:val="005C42E1"/>
    <w:rsid w:val="005E4B70"/>
    <w:rsid w:val="005F041A"/>
    <w:rsid w:val="005F1E45"/>
    <w:rsid w:val="005F2B26"/>
    <w:rsid w:val="005F6464"/>
    <w:rsid w:val="005F78C3"/>
    <w:rsid w:val="00601C22"/>
    <w:rsid w:val="00605CA8"/>
    <w:rsid w:val="00637988"/>
    <w:rsid w:val="0065592A"/>
    <w:rsid w:val="006564C4"/>
    <w:rsid w:val="006647A5"/>
    <w:rsid w:val="006649ED"/>
    <w:rsid w:val="006669FD"/>
    <w:rsid w:val="00670CCF"/>
    <w:rsid w:val="00672DF3"/>
    <w:rsid w:val="006952E4"/>
    <w:rsid w:val="00696DE9"/>
    <w:rsid w:val="006A3136"/>
    <w:rsid w:val="006A5BD5"/>
    <w:rsid w:val="006B5706"/>
    <w:rsid w:val="006C7298"/>
    <w:rsid w:val="006D2013"/>
    <w:rsid w:val="006D4BFE"/>
    <w:rsid w:val="006D7B3A"/>
    <w:rsid w:val="006D7E3C"/>
    <w:rsid w:val="006E47ED"/>
    <w:rsid w:val="006E6C8A"/>
    <w:rsid w:val="006E764D"/>
    <w:rsid w:val="006F2D79"/>
    <w:rsid w:val="006F3FBA"/>
    <w:rsid w:val="00714481"/>
    <w:rsid w:val="007207AF"/>
    <w:rsid w:val="00720CA8"/>
    <w:rsid w:val="00722F2B"/>
    <w:rsid w:val="007230FF"/>
    <w:rsid w:val="00734A12"/>
    <w:rsid w:val="007372E9"/>
    <w:rsid w:val="007400AF"/>
    <w:rsid w:val="00741165"/>
    <w:rsid w:val="00744E6A"/>
    <w:rsid w:val="00752A2B"/>
    <w:rsid w:val="007543D9"/>
    <w:rsid w:val="00757B47"/>
    <w:rsid w:val="007775AF"/>
    <w:rsid w:val="00780813"/>
    <w:rsid w:val="00782D38"/>
    <w:rsid w:val="00782E8D"/>
    <w:rsid w:val="007857A5"/>
    <w:rsid w:val="00786FCB"/>
    <w:rsid w:val="007A2FC6"/>
    <w:rsid w:val="007A4A14"/>
    <w:rsid w:val="007A4F8F"/>
    <w:rsid w:val="007C6ECE"/>
    <w:rsid w:val="007E6647"/>
    <w:rsid w:val="007F3CFF"/>
    <w:rsid w:val="008064C5"/>
    <w:rsid w:val="00806A3C"/>
    <w:rsid w:val="0081217D"/>
    <w:rsid w:val="00813A2C"/>
    <w:rsid w:val="00822BBB"/>
    <w:rsid w:val="0083171A"/>
    <w:rsid w:val="0083662B"/>
    <w:rsid w:val="00843E17"/>
    <w:rsid w:val="00856334"/>
    <w:rsid w:val="00860437"/>
    <w:rsid w:val="00863180"/>
    <w:rsid w:val="00865F1B"/>
    <w:rsid w:val="00866813"/>
    <w:rsid w:val="00867DEF"/>
    <w:rsid w:val="008707A3"/>
    <w:rsid w:val="00873AA3"/>
    <w:rsid w:val="008962E2"/>
    <w:rsid w:val="008A1EDB"/>
    <w:rsid w:val="008A68D2"/>
    <w:rsid w:val="008B2D4C"/>
    <w:rsid w:val="008C5160"/>
    <w:rsid w:val="008D3186"/>
    <w:rsid w:val="008E1430"/>
    <w:rsid w:val="008F1BA4"/>
    <w:rsid w:val="008F437F"/>
    <w:rsid w:val="008F4688"/>
    <w:rsid w:val="009065E6"/>
    <w:rsid w:val="00907393"/>
    <w:rsid w:val="00913D57"/>
    <w:rsid w:val="009141BF"/>
    <w:rsid w:val="0091464B"/>
    <w:rsid w:val="0091779B"/>
    <w:rsid w:val="0092150E"/>
    <w:rsid w:val="00927297"/>
    <w:rsid w:val="00927F60"/>
    <w:rsid w:val="00944487"/>
    <w:rsid w:val="00984A91"/>
    <w:rsid w:val="009A3DB7"/>
    <w:rsid w:val="009A468A"/>
    <w:rsid w:val="009B15D7"/>
    <w:rsid w:val="009C1B01"/>
    <w:rsid w:val="009C5695"/>
    <w:rsid w:val="009D1FCC"/>
    <w:rsid w:val="009E194C"/>
    <w:rsid w:val="009F6751"/>
    <w:rsid w:val="009F67A8"/>
    <w:rsid w:val="00A020F2"/>
    <w:rsid w:val="00A16946"/>
    <w:rsid w:val="00A20C46"/>
    <w:rsid w:val="00A22829"/>
    <w:rsid w:val="00A25129"/>
    <w:rsid w:val="00A32A38"/>
    <w:rsid w:val="00A417ED"/>
    <w:rsid w:val="00A578F4"/>
    <w:rsid w:val="00A7438A"/>
    <w:rsid w:val="00A87DEC"/>
    <w:rsid w:val="00A917B2"/>
    <w:rsid w:val="00A95927"/>
    <w:rsid w:val="00AA38C3"/>
    <w:rsid w:val="00AF2E60"/>
    <w:rsid w:val="00AF329A"/>
    <w:rsid w:val="00AF40C6"/>
    <w:rsid w:val="00B0432C"/>
    <w:rsid w:val="00B13C20"/>
    <w:rsid w:val="00B154BB"/>
    <w:rsid w:val="00B30FB8"/>
    <w:rsid w:val="00B33E88"/>
    <w:rsid w:val="00B33F2E"/>
    <w:rsid w:val="00B45B19"/>
    <w:rsid w:val="00B50FF1"/>
    <w:rsid w:val="00B61E40"/>
    <w:rsid w:val="00B65A0D"/>
    <w:rsid w:val="00B70B92"/>
    <w:rsid w:val="00B82167"/>
    <w:rsid w:val="00B83B8D"/>
    <w:rsid w:val="00B83D16"/>
    <w:rsid w:val="00B92FE5"/>
    <w:rsid w:val="00BA1861"/>
    <w:rsid w:val="00BB0F59"/>
    <w:rsid w:val="00BB2E69"/>
    <w:rsid w:val="00BD1203"/>
    <w:rsid w:val="00BD202F"/>
    <w:rsid w:val="00C100A1"/>
    <w:rsid w:val="00C11646"/>
    <w:rsid w:val="00C151B8"/>
    <w:rsid w:val="00C15C43"/>
    <w:rsid w:val="00C1600F"/>
    <w:rsid w:val="00C22600"/>
    <w:rsid w:val="00C319EB"/>
    <w:rsid w:val="00C35C92"/>
    <w:rsid w:val="00C44BCD"/>
    <w:rsid w:val="00C749B2"/>
    <w:rsid w:val="00C905A0"/>
    <w:rsid w:val="00C953A0"/>
    <w:rsid w:val="00C958DC"/>
    <w:rsid w:val="00CA2781"/>
    <w:rsid w:val="00CA2C9B"/>
    <w:rsid w:val="00CC284B"/>
    <w:rsid w:val="00CC5743"/>
    <w:rsid w:val="00CE2399"/>
    <w:rsid w:val="00CE5F55"/>
    <w:rsid w:val="00CF0353"/>
    <w:rsid w:val="00CF11FD"/>
    <w:rsid w:val="00D01FE2"/>
    <w:rsid w:val="00D130D4"/>
    <w:rsid w:val="00D1495E"/>
    <w:rsid w:val="00D160C6"/>
    <w:rsid w:val="00D2423A"/>
    <w:rsid w:val="00D3179A"/>
    <w:rsid w:val="00D343D6"/>
    <w:rsid w:val="00D37D33"/>
    <w:rsid w:val="00D4654C"/>
    <w:rsid w:val="00D47F73"/>
    <w:rsid w:val="00D500C1"/>
    <w:rsid w:val="00D52909"/>
    <w:rsid w:val="00D53230"/>
    <w:rsid w:val="00D54488"/>
    <w:rsid w:val="00D60733"/>
    <w:rsid w:val="00D67B99"/>
    <w:rsid w:val="00D75BD8"/>
    <w:rsid w:val="00D80EB9"/>
    <w:rsid w:val="00D817F1"/>
    <w:rsid w:val="00D8238A"/>
    <w:rsid w:val="00D85867"/>
    <w:rsid w:val="00D956D0"/>
    <w:rsid w:val="00D97BC3"/>
    <w:rsid w:val="00DA7A3A"/>
    <w:rsid w:val="00DC1146"/>
    <w:rsid w:val="00E14D49"/>
    <w:rsid w:val="00E33FF2"/>
    <w:rsid w:val="00E34F9A"/>
    <w:rsid w:val="00E4215C"/>
    <w:rsid w:val="00E42B98"/>
    <w:rsid w:val="00E45BCC"/>
    <w:rsid w:val="00E47CB2"/>
    <w:rsid w:val="00E51C9B"/>
    <w:rsid w:val="00E5657C"/>
    <w:rsid w:val="00E61661"/>
    <w:rsid w:val="00E623EF"/>
    <w:rsid w:val="00E65D20"/>
    <w:rsid w:val="00E92A5A"/>
    <w:rsid w:val="00E96E03"/>
    <w:rsid w:val="00EC4123"/>
    <w:rsid w:val="00EC4F53"/>
    <w:rsid w:val="00EC7411"/>
    <w:rsid w:val="00ED1AA6"/>
    <w:rsid w:val="00EE08A9"/>
    <w:rsid w:val="00EE7C76"/>
    <w:rsid w:val="00EF659E"/>
    <w:rsid w:val="00F012E1"/>
    <w:rsid w:val="00F025B5"/>
    <w:rsid w:val="00F02C49"/>
    <w:rsid w:val="00F05998"/>
    <w:rsid w:val="00F079C0"/>
    <w:rsid w:val="00F1513D"/>
    <w:rsid w:val="00F2675D"/>
    <w:rsid w:val="00F3153C"/>
    <w:rsid w:val="00F321A7"/>
    <w:rsid w:val="00F34A49"/>
    <w:rsid w:val="00F36BFB"/>
    <w:rsid w:val="00F40560"/>
    <w:rsid w:val="00F421FF"/>
    <w:rsid w:val="00F423B9"/>
    <w:rsid w:val="00F6101B"/>
    <w:rsid w:val="00F71D0D"/>
    <w:rsid w:val="00F73B12"/>
    <w:rsid w:val="00F81A92"/>
    <w:rsid w:val="00F8282B"/>
    <w:rsid w:val="00F9360F"/>
    <w:rsid w:val="00FA5BB9"/>
    <w:rsid w:val="00FA674C"/>
    <w:rsid w:val="00FC46EF"/>
    <w:rsid w:val="00FC535C"/>
    <w:rsid w:val="00FE5F88"/>
    <w:rsid w:val="00FF2993"/>
    <w:rsid w:val="00FF3262"/>
    <w:rsid w:val="00FF594B"/>
    <w:rsid w:val="00FF5AB2"/>
    <w:rsid w:val="00FF5E5B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81"/>
  </w:style>
  <w:style w:type="paragraph" w:styleId="Overskrift1">
    <w:name w:val="heading 1"/>
    <w:basedOn w:val="Normal"/>
    <w:next w:val="Normal"/>
    <w:link w:val="Overskrift1Tegn"/>
    <w:uiPriority w:val="9"/>
    <w:qFormat/>
    <w:rsid w:val="00CF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F315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31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F3153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153C"/>
    <w:rPr>
      <w:rFonts w:ascii="Tahoma" w:hAnsi="Tahoma" w:cs="Tahoma"/>
      <w:sz w:val="16"/>
      <w:szCs w:val="16"/>
    </w:rPr>
  </w:style>
  <w:style w:type="table" w:styleId="Mediumskygge2-fremhvningsfarve4">
    <w:name w:val="Medium Shading 2 Accent 4"/>
    <w:basedOn w:val="Tabel-Normal"/>
    <w:uiPriority w:val="64"/>
    <w:rsid w:val="00514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A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2FC6"/>
  </w:style>
  <w:style w:type="paragraph" w:styleId="Sidefod">
    <w:name w:val="footer"/>
    <w:basedOn w:val="Normal"/>
    <w:link w:val="SidefodTegn"/>
    <w:autoRedefine/>
    <w:uiPriority w:val="99"/>
    <w:unhideWhenUsed/>
    <w:qFormat/>
    <w:rsid w:val="001E26E6"/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E26E6"/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C958DC"/>
    <w:pPr>
      <w:ind w:left="720"/>
      <w:contextualSpacing/>
    </w:pPr>
  </w:style>
  <w:style w:type="paragraph" w:customStyle="1" w:styleId="92E07A2C129541A3890F140409C203CE">
    <w:name w:val="92E07A2C129541A3890F140409C203CE"/>
    <w:rsid w:val="007207AF"/>
    <w:rPr>
      <w:lang w:val="en-US"/>
    </w:rPr>
  </w:style>
  <w:style w:type="paragraph" w:customStyle="1" w:styleId="Default">
    <w:name w:val="Default"/>
    <w:rsid w:val="0049185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7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70B92"/>
    <w:rPr>
      <w:rFonts w:ascii="Tahoma" w:hAnsi="Tahoma" w:cs="Tahoma"/>
      <w:sz w:val="16"/>
      <w:szCs w:val="16"/>
      <w:lang w:val="fo-FO"/>
    </w:rPr>
  </w:style>
  <w:style w:type="paragraph" w:styleId="NormalWeb">
    <w:name w:val="Normal (Web)"/>
    <w:basedOn w:val="Normal"/>
    <w:uiPriority w:val="99"/>
    <w:semiHidden/>
    <w:unhideWhenUsed/>
    <w:rsid w:val="00F079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Ingenafstand">
    <w:name w:val="No Spacing"/>
    <w:uiPriority w:val="1"/>
    <w:qFormat/>
    <w:rsid w:val="007400AF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104B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E5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3087202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8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408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6898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0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11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634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4702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090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4" w:color="DCDCDC"/>
                      </w:divBdr>
                      <w:divsChild>
                        <w:div w:id="1024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0388917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914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097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899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3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1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0567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EBEFF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588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90604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489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446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9425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20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92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642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10643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3579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6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41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36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210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EBEFF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681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9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823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00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56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78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39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7194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2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253647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47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3979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53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074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2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95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55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7531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59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8055422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1629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146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4848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4" w:color="DCDCDC"/>
                      </w:divBdr>
                      <w:divsChild>
                        <w:div w:id="12371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nar.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kjae\Dropbox\Meginskulin\Skabil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A217E-8DA3-4FBA-B11F-5A05D83A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Skabilón.dotx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Lærarin</vt:lpstr>
      <vt:lpstr>Blandaðar uppgávur - Eyka</vt:lpstr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Gud, ger meg til eitt lítið ljós</dc:title>
  <dc:subject>Føroyskt</dc:subject>
  <dc:creator>M.J. Kjaerbo</dc:creator>
  <cp:lastModifiedBy>karun</cp:lastModifiedBy>
  <cp:revision>2</cp:revision>
  <cp:lastPrinted>2016-09-05T20:37:00Z</cp:lastPrinted>
  <dcterms:created xsi:type="dcterms:W3CDTF">2017-06-17T14:22:00Z</dcterms:created>
  <dcterms:modified xsi:type="dcterms:W3CDTF">2017-06-17T14:22:00Z</dcterms:modified>
</cp:coreProperties>
</file>